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08EB2D32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784FD6">
        <w:rPr>
          <w:rFonts w:ascii="Times New Roman" w:hAnsi="Times New Roman" w:cs="Times New Roman"/>
          <w:sz w:val="24"/>
          <w:szCs w:val="24"/>
        </w:rPr>
        <w:t>4 stycznia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784FD6">
        <w:rPr>
          <w:rFonts w:ascii="Times New Roman" w:hAnsi="Times New Roman" w:cs="Times New Roman"/>
          <w:sz w:val="24"/>
          <w:szCs w:val="24"/>
        </w:rPr>
        <w:t>3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F6879A0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66EA6E01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 xml:space="preserve">1 </w:t>
      </w:r>
      <w:r w:rsidR="00784FD6"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– 3</w:t>
      </w:r>
      <w:r w:rsidR="00A347C1">
        <w:rPr>
          <w:rFonts w:ascii="Times New Roman" w:hAnsi="Times New Roman" w:cs="Times New Roman"/>
        </w:rPr>
        <w:t xml:space="preserve">1 </w:t>
      </w:r>
      <w:r w:rsidR="00784FD6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 w:rsidR="00A347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1BF40F31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784FD6">
        <w:rPr>
          <w:rFonts w:ascii="Times New Roman" w:hAnsi="Times New Roman" w:cs="Times New Roman"/>
        </w:rPr>
        <w:t>4</w:t>
      </w:r>
      <w:r w:rsidR="004C18EF">
        <w:rPr>
          <w:rFonts w:ascii="Times New Roman" w:hAnsi="Times New Roman" w:cs="Times New Roman"/>
        </w:rPr>
        <w:t xml:space="preserve"> stanowisk</w:t>
      </w:r>
      <w:r w:rsidR="00784FD6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lekarzy urzędowych </w:t>
      </w:r>
    </w:p>
    <w:p w14:paraId="3EC04D8F" w14:textId="232ECD3A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67E313C5" w14:textId="77777777" w:rsidR="00613E92" w:rsidRPr="00613E92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 xml:space="preserve">sprawowania nadzoru nad ubojem zwierząt rzeźnych, w tym badanie </w:t>
      </w:r>
      <w:proofErr w:type="spellStart"/>
      <w:r w:rsidRPr="00613E92">
        <w:rPr>
          <w:rFonts w:ascii="Times New Roman" w:hAnsi="Times New Roman" w:cs="Times New Roman"/>
        </w:rPr>
        <w:t>przedubojowe</w:t>
      </w:r>
      <w:proofErr w:type="spellEnd"/>
      <w:r w:rsidRPr="00613E92">
        <w:rPr>
          <w:rFonts w:ascii="Times New Roman" w:hAnsi="Times New Roman" w:cs="Times New Roman"/>
        </w:rPr>
        <w:t xml:space="preserve"> i poubojowe, ocena mięsa i nadzór nad przestrzeganiem przepisów o ochronie zwierząt </w:t>
      </w:r>
    </w:p>
    <w:p w14:paraId="58593529" w14:textId="38A8B13A" w:rsidR="00613E92" w:rsidRPr="004C18EF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003C761B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784FD6">
        <w:rPr>
          <w:rFonts w:ascii="Times New Roman" w:hAnsi="Times New Roman" w:cs="Times New Roman"/>
        </w:rPr>
        <w:t>16 stycznia</w:t>
      </w:r>
      <w:r>
        <w:rPr>
          <w:rFonts w:ascii="Times New Roman" w:hAnsi="Times New Roman" w:cs="Times New Roman"/>
        </w:rPr>
        <w:t xml:space="preserve"> 202</w:t>
      </w:r>
      <w:r w:rsidR="00784F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71358F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</w:t>
      </w:r>
      <w:r w:rsidR="0071358F">
        <w:rPr>
          <w:rFonts w:ascii="Times New Roman" w:hAnsi="Times New Roman" w:cs="Times New Roman"/>
        </w:rPr>
        <w:t xml:space="preserve"> ubój</w:t>
      </w:r>
      <w:r w:rsidR="009E5923">
        <w:rPr>
          <w:rFonts w:ascii="Times New Roman" w:hAnsi="Times New Roman" w:cs="Times New Roman"/>
        </w:rPr>
        <w:t>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23EF170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71358F">
        <w:rPr>
          <w:rFonts w:ascii="Times New Roman" w:hAnsi="Times New Roman" w:cs="Times New Roman"/>
        </w:rPr>
        <w:t xml:space="preserve">  </w:t>
      </w:r>
    </w:p>
    <w:p w14:paraId="286BBC02" w14:textId="7931ABF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71358F">
        <w:rPr>
          <w:rFonts w:ascii="Times New Roman" w:hAnsi="Times New Roman" w:cs="Times New Roman"/>
        </w:rPr>
        <w:t xml:space="preserve">   </w:t>
      </w:r>
    </w:p>
    <w:p w14:paraId="35255FAC" w14:textId="52AF4F2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poświadczenie odbycia 3 – miesięcznej praktyki </w:t>
      </w:r>
      <w:r w:rsidR="00784FD6">
        <w:rPr>
          <w:rFonts w:ascii="Times New Roman" w:hAnsi="Times New Roman" w:cs="Times New Roman"/>
        </w:rPr>
        <w:t xml:space="preserve">lub potwierdzenie wykonywania pracy </w:t>
      </w:r>
      <w:r w:rsidRPr="002B4702">
        <w:rPr>
          <w:rFonts w:ascii="Times New Roman" w:hAnsi="Times New Roman" w:cs="Times New Roman"/>
        </w:rPr>
        <w:t>w zakresie nadzoru nad ubojem zwierząt rzeźnych i produkcją środków spożywczych pochodzenia zwierzęcego,</w:t>
      </w:r>
      <w:r w:rsidR="0071358F">
        <w:rPr>
          <w:rFonts w:ascii="Times New Roman" w:hAnsi="Times New Roman" w:cs="Times New Roman"/>
        </w:rPr>
        <w:t xml:space="preserve">   </w:t>
      </w:r>
    </w:p>
    <w:p w14:paraId="75D4068C" w14:textId="599E48D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nadzorowanego podmiotu</w:t>
      </w:r>
      <w:r w:rsidR="00A347C1">
        <w:rPr>
          <w:rFonts w:ascii="Times New Roman" w:hAnsi="Times New Roman" w:cs="Times New Roman"/>
        </w:rPr>
        <w:t>.</w:t>
      </w:r>
      <w:r w:rsidR="00A347C1" w:rsidRPr="00A347C1">
        <w:rPr>
          <w:rFonts w:ascii="Times New Roman" w:hAnsi="Times New Roman" w:cs="Times New Roman"/>
        </w:rPr>
        <w:t xml:space="preserve"> </w:t>
      </w:r>
      <w:r w:rsidR="00A347C1">
        <w:rPr>
          <w:rFonts w:ascii="Times New Roman" w:hAnsi="Times New Roman" w:cs="Times New Roman"/>
        </w:rPr>
        <w:t>Oświadczenie należy złożyć na druku będącym załącznikiem nr 2 do niniejszego ogłoszenia,</w:t>
      </w:r>
    </w:p>
    <w:p w14:paraId="620C2A7C" w14:textId="288C477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71358F">
        <w:rPr>
          <w:rFonts w:ascii="Times New Roman" w:hAnsi="Times New Roman" w:cs="Times New Roman"/>
        </w:rPr>
        <w:t xml:space="preserve">   </w:t>
      </w:r>
    </w:p>
    <w:p w14:paraId="335BB219" w14:textId="555ED97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71358F">
        <w:rPr>
          <w:rFonts w:ascii="Times New Roman" w:hAnsi="Times New Roman" w:cs="Times New Roman"/>
        </w:rPr>
        <w:t xml:space="preserve">    </w:t>
      </w:r>
    </w:p>
    <w:p w14:paraId="23F59D30" w14:textId="18FAF5A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42410A">
        <w:rPr>
          <w:rFonts w:ascii="Times New Roman" w:hAnsi="Times New Roman" w:cs="Times New Roman"/>
        </w:rPr>
        <w:t xml:space="preserve">  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3B4A17C0" w:rsidR="0004743F" w:rsidRPr="0071358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7D579ACD" w14:textId="77777777" w:rsidR="0071358F" w:rsidRDefault="0071358F" w:rsidP="0071358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bookmarkStart w:id="2" w:name="_Hlk87979097"/>
    </w:p>
    <w:bookmarkEnd w:id="1"/>
    <w:bookmarkEnd w:id="2"/>
    <w:p w14:paraId="09988F32" w14:textId="31A95AA0" w:rsidR="0004743F" w:rsidRPr="00784FD6" w:rsidRDefault="0004743F" w:rsidP="00784FD6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sectPr w:rsidR="0004743F" w:rsidRPr="0078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381056356">
    <w:abstractNumId w:val="8"/>
  </w:num>
  <w:num w:numId="2" w16cid:durableId="1587808655">
    <w:abstractNumId w:val="2"/>
  </w:num>
  <w:num w:numId="3" w16cid:durableId="1462648421">
    <w:abstractNumId w:val="5"/>
  </w:num>
  <w:num w:numId="4" w16cid:durableId="553388861">
    <w:abstractNumId w:val="3"/>
  </w:num>
  <w:num w:numId="5" w16cid:durableId="475686574">
    <w:abstractNumId w:val="6"/>
  </w:num>
  <w:num w:numId="6" w16cid:durableId="1916277856">
    <w:abstractNumId w:val="0"/>
  </w:num>
  <w:num w:numId="7" w16cid:durableId="1132752238">
    <w:abstractNumId w:val="11"/>
  </w:num>
  <w:num w:numId="8" w16cid:durableId="9449865">
    <w:abstractNumId w:val="9"/>
  </w:num>
  <w:num w:numId="9" w16cid:durableId="2042781071">
    <w:abstractNumId w:val="13"/>
  </w:num>
  <w:num w:numId="10" w16cid:durableId="343216373">
    <w:abstractNumId w:val="10"/>
  </w:num>
  <w:num w:numId="11" w16cid:durableId="2067726608">
    <w:abstractNumId w:val="1"/>
  </w:num>
  <w:num w:numId="12" w16cid:durableId="503589448">
    <w:abstractNumId w:val="7"/>
  </w:num>
  <w:num w:numId="13" w16cid:durableId="28994082">
    <w:abstractNumId w:val="12"/>
  </w:num>
  <w:num w:numId="14" w16cid:durableId="25643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A178C"/>
    <w:rsid w:val="000E709F"/>
    <w:rsid w:val="001416DD"/>
    <w:rsid w:val="001639B3"/>
    <w:rsid w:val="001D5A35"/>
    <w:rsid w:val="002B4702"/>
    <w:rsid w:val="002B4E00"/>
    <w:rsid w:val="003C68F8"/>
    <w:rsid w:val="003D6405"/>
    <w:rsid w:val="003F5414"/>
    <w:rsid w:val="0042410A"/>
    <w:rsid w:val="004C18EF"/>
    <w:rsid w:val="005415FA"/>
    <w:rsid w:val="00587C88"/>
    <w:rsid w:val="0059230C"/>
    <w:rsid w:val="005B2BC1"/>
    <w:rsid w:val="00613E92"/>
    <w:rsid w:val="006408DB"/>
    <w:rsid w:val="00685BC3"/>
    <w:rsid w:val="0071358F"/>
    <w:rsid w:val="00784FD6"/>
    <w:rsid w:val="007B2732"/>
    <w:rsid w:val="007C2E13"/>
    <w:rsid w:val="008A1B32"/>
    <w:rsid w:val="009E5923"/>
    <w:rsid w:val="00A347C1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dell201221</cp:lastModifiedBy>
  <cp:revision>4</cp:revision>
  <cp:lastPrinted>2020-11-17T09:28:00Z</cp:lastPrinted>
  <dcterms:created xsi:type="dcterms:W3CDTF">2023-01-04T10:45:00Z</dcterms:created>
  <dcterms:modified xsi:type="dcterms:W3CDTF">2023-01-04T10:55:00Z</dcterms:modified>
</cp:coreProperties>
</file>